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B2CA93F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27DA308A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B65ABEF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395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19122F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надання </w:t>
      </w:r>
      <w:r>
        <w:rPr>
          <w:bCs/>
          <w:sz w:val="28"/>
          <w:szCs w:val="28"/>
          <w:lang w:val="uk-UA"/>
        </w:rPr>
        <w:t xml:space="preserve">житлов</w:t>
      </w:r>
      <w:r>
        <w:rPr>
          <w:bCs/>
          <w:sz w:val="28"/>
          <w:szCs w:val="28"/>
          <w:lang w:val="uk-UA"/>
        </w:rPr>
        <w:t xml:space="preserve">ого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приміщен</w:t>
      </w:r>
      <w:r>
        <w:rPr>
          <w:bCs/>
          <w:sz w:val="28"/>
          <w:szCs w:val="28"/>
          <w:lang w:val="uk-UA"/>
        </w:rPr>
        <w:t xml:space="preserve">ня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16A3DC86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EC66FC0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1D0244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0C9C268">
      <w:pPr>
        <w:pStyle w:val="89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підпункту 2 пункту «а» статті 30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забезпечення прав і свобод внутрішньо переміщених осіб»,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Порядком формування фондів житла, призначеного для тимчасового проживання, обліку та надання</w:t>
      </w:r>
      <w:r>
        <w:rPr>
          <w:sz w:val="28"/>
          <w:szCs w:val="28"/>
          <w:lang w:val="uk-UA"/>
        </w:rPr>
        <w:t xml:space="preserve">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</w:t>
      </w:r>
      <w:r>
        <w:rPr>
          <w:bCs/>
          <w:sz w:val="28"/>
          <w:szCs w:val="28"/>
          <w:lang w:val="uk-UA"/>
        </w:rPr>
        <w:t xml:space="preserve"> в межах виконання умов Рамко</w:t>
      </w:r>
      <w:r>
        <w:rPr>
          <w:bCs/>
          <w:sz w:val="28"/>
          <w:szCs w:val="28"/>
          <w:lang w:val="uk-UA"/>
        </w:rPr>
        <w:t xml:space="preserve">вої угоди від 22.02.2016 №</w:t>
      </w:r>
      <w:r>
        <w:rPr>
          <w:bCs/>
          <w:sz w:val="28"/>
          <w:szCs w:val="28"/>
          <w:lang w:val="uk-UA"/>
        </w:rPr>
        <w:t xml:space="preserve">14-63-33-009, розглянувши заяву від </w:t>
      </w:r>
      <w:r>
        <w:rPr>
          <w:bCs/>
          <w:sz w:val="28"/>
          <w:szCs w:val="28"/>
          <w:lang w:val="uk-UA"/>
        </w:rPr>
        <w:t xml:space="preserve">29</w:t>
      </w:r>
      <w:r>
        <w:rPr>
          <w:bCs/>
          <w:sz w:val="28"/>
          <w:szCs w:val="28"/>
          <w:lang w:val="uk-UA"/>
        </w:rPr>
        <w:t xml:space="preserve">.05</w:t>
      </w:r>
      <w:r>
        <w:rPr>
          <w:bCs/>
          <w:sz w:val="28"/>
          <w:szCs w:val="28"/>
          <w:lang w:val="uk-UA"/>
        </w:rPr>
        <w:t xml:space="preserve">.2026 №З</w:t>
      </w:r>
      <w:r>
        <w:rPr>
          <w:bCs/>
          <w:sz w:val="28"/>
          <w:szCs w:val="28"/>
          <w:lang w:val="uk-UA"/>
        </w:rPr>
        <w:t xml:space="preserve">-812</w:t>
      </w:r>
      <w:r>
        <w:rPr>
          <w:bCs/>
          <w:sz w:val="28"/>
          <w:szCs w:val="28"/>
          <w:lang w:val="uk-UA"/>
        </w:rPr>
        <w:t xml:space="preserve">/02-15 </w:t>
      </w:r>
      <w:r>
        <w:rPr>
          <w:spacing w:val="-7"/>
          <w:sz w:val="28"/>
          <w:szCs w:val="28"/>
          <w:lang w:val="uk-UA"/>
        </w:rPr>
        <w:t xml:space="preserve">ОСОБИ 20</w:t>
      </w:r>
      <w:r>
        <w:rPr>
          <w:bCs/>
          <w:sz w:val="28"/>
          <w:szCs w:val="28"/>
          <w:lang w:val="uk-UA"/>
        </w:rPr>
        <w:t xml:space="preserve">, враховуючи 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09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.06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.2</w:t>
      </w:r>
      <w:r>
        <w:rPr>
          <w:spacing w:val="-7"/>
          <w:sz w:val="28"/>
          <w:szCs w:val="28"/>
          <w:lang w:val="uk-UA"/>
        </w:rPr>
        <w:t xml:space="preserve">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 метою впорядкування питань правових, організаційних та соціальних засад щодо забезпечення прав внутрішньо переміщених осіб,  </w:t>
      </w:r>
      <w:r>
        <w:rPr>
          <w:sz w:val="28"/>
          <w:szCs w:val="28"/>
          <w:lang w:val="uk-UA"/>
        </w:rPr>
        <w:t xml:space="preserve">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7E3B41A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0C321C">
      <w:pPr>
        <w:pStyle w:val="892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DC3C963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C62976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</w:t>
      </w:r>
      <w:r>
        <w:rPr>
          <w:sz w:val="28"/>
          <w:szCs w:val="28"/>
          <w:lang w:val="uk-UA"/>
        </w:rPr>
        <w:t xml:space="preserve"> житлове приміщення з фонду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багато</w:t>
      </w:r>
      <w:r>
        <w:rPr>
          <w:sz w:val="28"/>
          <w:szCs w:val="28"/>
          <w:lang w:val="uk-UA"/>
        </w:rPr>
        <w:t xml:space="preserve">квартирному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ому </w:t>
      </w:r>
      <w:r>
        <w:rPr>
          <w:sz w:val="28"/>
          <w:szCs w:val="28"/>
          <w:lang w:val="uk-UA"/>
        </w:rPr>
        <w:t xml:space="preserve">будинк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</w:t>
      </w:r>
      <w:r>
        <w:rPr>
          <w:sz w:val="28"/>
          <w:szCs w:val="28"/>
          <w:lang w:val="uk-UA"/>
        </w:rPr>
        <w:t xml:space="preserve">иця Наукова, 16,</w:t>
      </w:r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 xml:space="preserve">елище </w:t>
      </w:r>
      <w:r>
        <w:rPr>
          <w:sz w:val="28"/>
          <w:szCs w:val="28"/>
          <w:lang w:val="uk-UA"/>
        </w:rPr>
        <w:t xml:space="preserve">Дослідне, Берестинського </w:t>
      </w:r>
      <w:r>
        <w:rPr>
          <w:sz w:val="28"/>
          <w:szCs w:val="28"/>
          <w:lang w:val="uk-UA"/>
        </w:rPr>
        <w:t xml:space="preserve">району</w:t>
      </w:r>
      <w:r>
        <w:rPr>
          <w:sz w:val="28"/>
          <w:szCs w:val="28"/>
          <w:lang w:val="uk-UA"/>
        </w:rPr>
        <w:t xml:space="preserve"> ОСОБІ 20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</w:t>
      </w:r>
      <w:r>
        <w:rPr>
          <w:spacing w:val="-7"/>
          <w:sz w:val="28"/>
          <w:szCs w:val="28"/>
          <w:lang w:val="uk-UA"/>
        </w:rPr>
        <w:t xml:space="preserve">ій</w:t>
      </w:r>
      <w:r>
        <w:rPr>
          <w:spacing w:val="-7"/>
          <w:sz w:val="28"/>
          <w:szCs w:val="28"/>
          <w:lang w:val="uk-UA"/>
        </w:rPr>
        <w:t xml:space="preserve"> особі,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сім’ї – </w:t>
      </w:r>
      <w:r>
        <w:rPr>
          <w:sz w:val="28"/>
          <w:szCs w:val="28"/>
          <w:lang w:val="uk-UA"/>
        </w:rPr>
        <w:t xml:space="preserve">дві </w:t>
      </w:r>
      <w:r>
        <w:rPr>
          <w:sz w:val="28"/>
          <w:szCs w:val="28"/>
          <w:lang w:val="uk-UA"/>
        </w:rPr>
        <w:t xml:space="preserve">особ</w:t>
      </w:r>
      <w:r>
        <w:rPr>
          <w:sz w:val="28"/>
          <w:szCs w:val="28"/>
          <w:lang w:val="uk-UA"/>
        </w:rPr>
        <w:t xml:space="preserve">и,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двокімнатну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площею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кв.м., в тому числі житлова площа 30,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кв.м. та допоміжна 11,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кв.м.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906F6C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Видати </w:t>
      </w:r>
      <w:r>
        <w:rPr>
          <w:sz w:val="28"/>
          <w:szCs w:val="28"/>
          <w:lang w:val="uk-UA"/>
        </w:rPr>
        <w:t xml:space="preserve">ОСОБІ 20 </w:t>
      </w:r>
      <w:r>
        <w:rPr>
          <w:sz w:val="28"/>
          <w:szCs w:val="28"/>
          <w:lang w:val="uk-UA"/>
        </w:rPr>
        <w:t xml:space="preserve">ордер на вселення в </w:t>
      </w:r>
      <w:r>
        <w:rPr>
          <w:sz w:val="28"/>
          <w:szCs w:val="28"/>
          <w:lang w:val="uk-UA"/>
        </w:rPr>
        <w:t xml:space="preserve">зазначене</w:t>
      </w:r>
      <w:r>
        <w:rPr>
          <w:sz w:val="28"/>
          <w:szCs w:val="28"/>
          <w:lang w:val="uk-UA"/>
        </w:rPr>
        <w:t xml:space="preserve"> тимчасове </w:t>
      </w:r>
      <w:r>
        <w:rPr>
          <w:sz w:val="28"/>
          <w:szCs w:val="28"/>
          <w:lang w:val="uk-UA"/>
        </w:rPr>
        <w:t xml:space="preserve">житлове</w:t>
      </w:r>
      <w:r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та укласти договір найму житлового приміщення з фонду житла для тимчасового проживання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4C76C2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Квартиронаймач</w:t>
      </w:r>
      <w:r>
        <w:rPr>
          <w:sz w:val="28"/>
          <w:szCs w:val="28"/>
          <w:lang w:val="uk-UA"/>
        </w:rPr>
        <w:t xml:space="preserve">еві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укласти угоди з комунальними підпри</w:t>
      </w:r>
      <w:r>
        <w:rPr>
          <w:sz w:val="28"/>
          <w:szCs w:val="28"/>
          <w:lang w:val="uk-UA"/>
        </w:rPr>
        <w:t xml:space="preserve">ємствами на сплату комунальних </w:t>
      </w:r>
      <w:r>
        <w:rPr>
          <w:sz w:val="28"/>
          <w:szCs w:val="28"/>
          <w:lang w:val="uk-UA"/>
        </w:rPr>
        <w:t xml:space="preserve">послуг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дотримуватися </w:t>
      </w:r>
      <w:r>
        <w:rPr>
          <w:sz w:val="28"/>
          <w:szCs w:val="28"/>
          <w:lang w:val="uk-UA"/>
        </w:rPr>
        <w:t xml:space="preserve">Порядку </w:t>
      </w:r>
      <w:r>
        <w:rPr>
          <w:sz w:val="28"/>
          <w:szCs w:val="28"/>
          <w:lang w:val="uk-UA"/>
        </w:rPr>
        <w:t xml:space="preserve">користування жи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л</w:t>
      </w:r>
      <w:r>
        <w:rPr>
          <w:sz w:val="28"/>
          <w:szCs w:val="28"/>
          <w:lang w:val="uk-UA"/>
        </w:rPr>
        <w:t xml:space="preserve">овими приміщеннями з фонду житла для тимчасового проживання 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6A94786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7C48E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19</cp:revision>
  <dcterms:created xsi:type="dcterms:W3CDTF">2025-12-08T14:20:00Z</dcterms:created>
  <dcterms:modified xsi:type="dcterms:W3CDTF">2026-06-22T13:44:05Z</dcterms:modified>
  <cp:version>983040</cp:version>
</cp:coreProperties>
</file>